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E3" w:rsidRDefault="00E413DF">
      <w:pPr>
        <w:pStyle w:val="Title"/>
        <w:spacing w:before="5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50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60B30" id="Graphic 1" o:spid="_x0000_s1026" style="position:absolute;margin-left:24pt;margin-top:24pt;width:564.15pt;height:744.1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  <w:r>
        <w:t>STATE</w:t>
      </w:r>
      <w:r>
        <w:rPr>
          <w:spacing w:val="-10"/>
        </w:rPr>
        <w:t xml:space="preserve"> </w:t>
      </w:r>
      <w:r>
        <w:t>INSTITUTE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2"/>
        </w:rPr>
        <w:t>TECHNOLOGY</w:t>
      </w:r>
    </w:p>
    <w:p w:rsidR="00814AE3" w:rsidRDefault="00E413DF">
      <w:pPr>
        <w:pStyle w:val="Title"/>
        <w:ind w:right="363"/>
        <w:rPr>
          <w:u w:val="none"/>
        </w:rPr>
      </w:pP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Electronics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rPr>
          <w:spacing w:val="-2"/>
        </w:rPr>
        <w:t>Engineering</w:t>
      </w:r>
    </w:p>
    <w:p w:rsidR="00814AE3" w:rsidRDefault="00814AE3">
      <w:pPr>
        <w:pStyle w:val="BodyText"/>
        <w:spacing w:before="104"/>
        <w:rPr>
          <w:b/>
          <w:sz w:val="28"/>
        </w:rPr>
      </w:pPr>
    </w:p>
    <w:p w:rsidR="00814AE3" w:rsidRDefault="00E413DF">
      <w:pPr>
        <w:ind w:left="7" w:right="363"/>
        <w:jc w:val="center"/>
        <w:rPr>
          <w:b/>
          <w:sz w:val="28"/>
        </w:rPr>
      </w:pPr>
      <w:r>
        <w:rPr>
          <w:b/>
          <w:sz w:val="28"/>
        </w:rPr>
        <w:t>LESSON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PLAN</w:t>
      </w:r>
    </w:p>
    <w:p w:rsidR="00814AE3" w:rsidRDefault="00814AE3">
      <w:pPr>
        <w:pStyle w:val="BodyText"/>
        <w:spacing w:before="43"/>
        <w:rPr>
          <w:b/>
          <w:sz w:val="28"/>
        </w:rPr>
      </w:pPr>
    </w:p>
    <w:p w:rsidR="00E413DF" w:rsidRDefault="00E413DF">
      <w:pPr>
        <w:pStyle w:val="Heading1"/>
        <w:tabs>
          <w:tab w:val="left" w:pos="6049"/>
          <w:tab w:val="left" w:pos="7151"/>
        </w:tabs>
        <w:spacing w:line="273" w:lineRule="auto"/>
        <w:ind w:right="1074"/>
      </w:pPr>
      <w:r>
        <w:t>Subject Name: - Signals &amp; Systems</w:t>
      </w:r>
      <w:r>
        <w:tab/>
      </w:r>
      <w:r>
        <w:tab/>
      </w:r>
      <w:r>
        <w:t>Year: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2</w:t>
      </w:r>
      <w:proofErr w:type="spellStart"/>
      <w:r>
        <w:rPr>
          <w:spacing w:val="-5"/>
          <w:position w:val="8"/>
          <w:sz w:val="16"/>
        </w:rPr>
        <w:t>nd</w:t>
      </w:r>
      <w:proofErr w:type="spellEnd"/>
      <w:r>
        <w:tab/>
      </w:r>
    </w:p>
    <w:p w:rsidR="00814AE3" w:rsidRPr="00E413DF" w:rsidRDefault="00E413DF">
      <w:pPr>
        <w:pStyle w:val="Heading1"/>
        <w:tabs>
          <w:tab w:val="left" w:pos="6049"/>
          <w:tab w:val="left" w:pos="7151"/>
        </w:tabs>
        <w:spacing w:line="273" w:lineRule="auto"/>
        <w:ind w:right="1074"/>
        <w:rPr>
          <w:spacing w:val="-13"/>
        </w:rPr>
      </w:pPr>
      <w:r>
        <w:t>Subject</w:t>
      </w:r>
      <w:r>
        <w:rPr>
          <w:spacing w:val="-12"/>
        </w:rPr>
        <w:t xml:space="preserve"> </w:t>
      </w:r>
      <w:r>
        <w:t xml:space="preserve">Code: </w:t>
      </w:r>
      <w:bookmarkStart w:id="0" w:name="_GoBack"/>
      <w:bookmarkEnd w:id="0"/>
      <w:r>
        <w:rPr>
          <w:spacing w:val="-13"/>
        </w:rPr>
        <w:t>B24-ECE-205</w:t>
      </w:r>
      <w:r>
        <w:rPr>
          <w:spacing w:val="-13"/>
        </w:rPr>
        <w:tab/>
      </w:r>
      <w:r>
        <w:rPr>
          <w:spacing w:val="-13"/>
        </w:rPr>
        <w:tab/>
      </w:r>
      <w:r>
        <w:t>Semester: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3</w:t>
      </w:r>
      <w:proofErr w:type="spellStart"/>
      <w:r>
        <w:rPr>
          <w:spacing w:val="-5"/>
          <w:position w:val="8"/>
          <w:sz w:val="16"/>
        </w:rPr>
        <w:t>rd</w:t>
      </w:r>
      <w:proofErr w:type="spellEnd"/>
    </w:p>
    <w:p w:rsidR="00814AE3" w:rsidRDefault="00814AE3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73"/>
        <w:gridCol w:w="4423"/>
        <w:gridCol w:w="2546"/>
      </w:tblGrid>
      <w:tr w:rsidR="00814AE3">
        <w:trPr>
          <w:trHeight w:val="55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</w:t>
            </w:r>
          </w:p>
          <w:p w:rsidR="00814AE3" w:rsidRDefault="00E413D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73" w:type="dxa"/>
          </w:tcPr>
          <w:p w:rsidR="00814AE3" w:rsidRDefault="00E413D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546" w:type="dxa"/>
          </w:tcPr>
          <w:p w:rsidR="00814AE3" w:rsidRDefault="00E413D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 </w:t>
            </w:r>
            <w:r>
              <w:rPr>
                <w:b/>
                <w:spacing w:val="-2"/>
                <w:sz w:val="24"/>
              </w:rPr>
              <w:t>Covered</w:t>
            </w:r>
          </w:p>
        </w:tc>
      </w:tr>
      <w:tr w:rsidR="00814AE3">
        <w:trPr>
          <w:trHeight w:val="827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3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ind w:right="714"/>
              <w:rPr>
                <w:sz w:val="24"/>
              </w:rPr>
            </w:pPr>
            <w:r>
              <w:rPr>
                <w:color w:val="000101"/>
                <w:sz w:val="24"/>
              </w:rPr>
              <w:t>Continuous</w:t>
            </w:r>
            <w:r>
              <w:rPr>
                <w:color w:val="000101"/>
                <w:spacing w:val="-1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discrete</w:t>
            </w:r>
            <w:r>
              <w:rPr>
                <w:color w:val="000101"/>
                <w:spacing w:val="-1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time</w:t>
            </w:r>
            <w:r>
              <w:rPr>
                <w:color w:val="000101"/>
                <w:spacing w:val="-1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signals, deterministic and stochastic signals,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periodic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aperiodic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signal</w:t>
            </w:r>
          </w:p>
        </w:tc>
        <w:tc>
          <w:tcPr>
            <w:tcW w:w="2546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814AE3">
        <w:trPr>
          <w:trHeight w:val="285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even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odd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signals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energy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and power </w:t>
            </w:r>
            <w:r>
              <w:rPr>
                <w:color w:val="000101"/>
                <w:spacing w:val="-2"/>
                <w:sz w:val="24"/>
              </w:rPr>
              <w:t>signals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exponential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sinusoidal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signals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pacing w:val="-5"/>
                <w:sz w:val="24"/>
              </w:rPr>
              <w:t>and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color w:val="000101"/>
                <w:sz w:val="24"/>
              </w:rPr>
              <w:t>singular</w:t>
            </w:r>
            <w:proofErr w:type="gramEnd"/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functions.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828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rPr>
                <w:sz w:val="24"/>
              </w:rPr>
            </w:pPr>
            <w:r>
              <w:rPr>
                <w:color w:val="000101"/>
                <w:sz w:val="24"/>
              </w:rPr>
              <w:t>Signal</w:t>
            </w:r>
            <w:r>
              <w:rPr>
                <w:color w:val="000101"/>
                <w:spacing w:val="-8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representation</w:t>
            </w:r>
            <w:r>
              <w:rPr>
                <w:color w:val="000101"/>
                <w:spacing w:val="-8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</w:t>
            </w:r>
            <w:r>
              <w:rPr>
                <w:color w:val="000101"/>
                <w:spacing w:val="-8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terms</w:t>
            </w:r>
            <w:r>
              <w:rPr>
                <w:color w:val="000101"/>
                <w:spacing w:val="-8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9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singular functions,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orthogonal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functions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their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use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signal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representation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Linear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non-linear</w:t>
            </w:r>
            <w:r>
              <w:rPr>
                <w:color w:val="000101"/>
                <w:spacing w:val="-2"/>
                <w:sz w:val="24"/>
              </w:rPr>
              <w:t xml:space="preserve"> systems</w:t>
            </w:r>
          </w:p>
        </w:tc>
        <w:tc>
          <w:tcPr>
            <w:tcW w:w="2546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time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invariant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time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varying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systems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1379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rPr>
                <w:sz w:val="24"/>
              </w:rPr>
            </w:pPr>
            <w:r>
              <w:rPr>
                <w:color w:val="000101"/>
                <w:sz w:val="24"/>
              </w:rPr>
              <w:t>lumped and distributed systems, deterministic</w:t>
            </w:r>
            <w:r>
              <w:rPr>
                <w:color w:val="000101"/>
                <w:spacing w:val="-1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stochastic</w:t>
            </w:r>
            <w:r>
              <w:rPr>
                <w:color w:val="000101"/>
                <w:spacing w:val="-1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systems,</w:t>
            </w:r>
            <w:r>
              <w:rPr>
                <w:color w:val="000101"/>
                <w:spacing w:val="-10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casual and non-causal systems, analog and discrete/digital memory and memory less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color w:val="000101"/>
                <w:spacing w:val="-2"/>
                <w:sz w:val="24"/>
              </w:rPr>
              <w:t>systems</w:t>
            </w:r>
            <w:proofErr w:type="gramEnd"/>
            <w:r>
              <w:rPr>
                <w:color w:val="000101"/>
                <w:spacing w:val="-2"/>
                <w:sz w:val="24"/>
              </w:rPr>
              <w:t>.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73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Introduction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to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Random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Variables,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pdf,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101"/>
                <w:spacing w:val="-5"/>
                <w:sz w:val="24"/>
              </w:rPr>
              <w:t>cdf</w:t>
            </w:r>
            <w:proofErr w:type="spellEnd"/>
          </w:p>
        </w:tc>
        <w:tc>
          <w:tcPr>
            <w:tcW w:w="2546" w:type="dxa"/>
            <w:vMerge w:val="restart"/>
          </w:tcPr>
          <w:p w:rsidR="00814AE3" w:rsidRDefault="00814AE3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814AE3">
        <w:trPr>
          <w:trHeight w:val="976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before="205"/>
              <w:ind w:right="62"/>
              <w:rPr>
                <w:sz w:val="24"/>
              </w:rPr>
            </w:pPr>
            <w:proofErr w:type="gramStart"/>
            <w:r>
              <w:rPr>
                <w:color w:val="000101"/>
                <w:sz w:val="24"/>
              </w:rPr>
              <w:t>moments</w:t>
            </w:r>
            <w:proofErr w:type="gramEnd"/>
            <w:r>
              <w:rPr>
                <w:color w:val="000101"/>
                <w:sz w:val="24"/>
              </w:rPr>
              <w:t>,</w:t>
            </w:r>
            <w:r>
              <w:rPr>
                <w:color w:val="000101"/>
                <w:spacing w:val="-1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distributions,</w:t>
            </w:r>
            <w:r>
              <w:rPr>
                <w:color w:val="000101"/>
                <w:spacing w:val="-1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correlation </w:t>
            </w:r>
            <w:r>
              <w:rPr>
                <w:color w:val="000101"/>
                <w:spacing w:val="-2"/>
                <w:sz w:val="24"/>
              </w:rPr>
              <w:t>functions.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Introduction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to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linear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time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invariant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(LTI)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systems</w:t>
            </w:r>
          </w:p>
        </w:tc>
        <w:tc>
          <w:tcPr>
            <w:tcW w:w="2546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L12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properties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 LTI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systems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L13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convolution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integral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convolution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5"/>
                <w:sz w:val="24"/>
              </w:rPr>
              <w:t>sum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3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causal LTI</w:t>
            </w:r>
            <w:r>
              <w:rPr>
                <w:color w:val="000101"/>
                <w:spacing w:val="-5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systems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described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5"/>
                <w:sz w:val="24"/>
              </w:rPr>
              <w:t>by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differential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difference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equations,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Concept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impulse </w:t>
            </w:r>
            <w:r>
              <w:rPr>
                <w:color w:val="000101"/>
                <w:spacing w:val="-2"/>
                <w:sz w:val="24"/>
              </w:rPr>
              <w:t>response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73" w:type="dxa"/>
            <w:vMerge w:val="restart"/>
          </w:tcPr>
          <w:p w:rsidR="00814AE3" w:rsidRDefault="00E413DF">
            <w:pPr>
              <w:pStyle w:val="TableParagraph"/>
              <w:spacing w:before="150"/>
              <w:ind w:left="107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UNIT-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Introduction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to</w:t>
            </w:r>
            <w:r>
              <w:rPr>
                <w:color w:val="000101"/>
                <w:spacing w:val="-2"/>
                <w:sz w:val="24"/>
              </w:rPr>
              <w:t xml:space="preserve"> sampling</w:t>
            </w:r>
          </w:p>
        </w:tc>
        <w:tc>
          <w:tcPr>
            <w:tcW w:w="2546" w:type="dxa"/>
            <w:vMerge w:val="restart"/>
          </w:tcPr>
          <w:p w:rsidR="00814AE3" w:rsidRDefault="00814AE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sampling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theorem 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its </w:t>
            </w:r>
            <w:r>
              <w:rPr>
                <w:color w:val="000101"/>
                <w:spacing w:val="-2"/>
                <w:sz w:val="24"/>
              </w:rPr>
              <w:t>proof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3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effect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101"/>
                <w:spacing w:val="-2"/>
                <w:sz w:val="24"/>
              </w:rPr>
              <w:t>undersampling</w:t>
            </w:r>
            <w:proofErr w:type="spellEnd"/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</w:tbl>
    <w:p w:rsidR="00814AE3" w:rsidRDefault="00814AE3">
      <w:pPr>
        <w:rPr>
          <w:sz w:val="2"/>
          <w:szCs w:val="2"/>
        </w:rPr>
        <w:sectPr w:rsidR="00814AE3">
          <w:type w:val="continuous"/>
          <w:pgSz w:w="12240" w:h="15840"/>
          <w:pgMar w:top="1380" w:right="1080" w:bottom="1452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73"/>
        <w:gridCol w:w="4423"/>
        <w:gridCol w:w="2546"/>
      </w:tblGrid>
      <w:tr w:rsidR="00814AE3">
        <w:trPr>
          <w:trHeight w:val="55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1073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reconstruction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signal from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sampled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signal</w:t>
            </w:r>
          </w:p>
        </w:tc>
        <w:tc>
          <w:tcPr>
            <w:tcW w:w="2546" w:type="dxa"/>
          </w:tcPr>
          <w:p w:rsidR="00814AE3" w:rsidRDefault="00814AE3">
            <w:pPr>
              <w:pStyle w:val="TableParagraph"/>
              <w:ind w:left="0"/>
              <w:rPr>
                <w:sz w:val="24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color w:val="000101"/>
                <w:sz w:val="24"/>
              </w:rPr>
              <w:t>Continuous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time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Fourier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series</w:t>
            </w:r>
            <w:r>
              <w:rPr>
                <w:color w:val="000101"/>
                <w:spacing w:val="-2"/>
                <w:sz w:val="24"/>
              </w:rPr>
              <w:t xml:space="preserve"> (CTFS)</w:t>
            </w:r>
            <w:r>
              <w:rPr>
                <w:b/>
                <w:color w:val="000101"/>
                <w:spacing w:val="-2"/>
                <w:sz w:val="24"/>
              </w:rPr>
              <w:t>,</w:t>
            </w:r>
          </w:p>
        </w:tc>
        <w:tc>
          <w:tcPr>
            <w:tcW w:w="2546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14AE3">
        <w:trPr>
          <w:trHeight w:val="55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Properties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CTFS,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Convergence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pacing w:val="-5"/>
                <w:sz w:val="24"/>
              </w:rPr>
              <w:t>of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Fourier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series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Discrete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time Fourier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Series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(DTFS)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5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Properties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DTFS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38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before="44"/>
              <w:rPr>
                <w:sz w:val="24"/>
              </w:rPr>
            </w:pPr>
            <w:r>
              <w:rPr>
                <w:color w:val="000101"/>
                <w:sz w:val="24"/>
              </w:rPr>
              <w:t>Fourier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series and</w:t>
            </w:r>
            <w:r>
              <w:rPr>
                <w:color w:val="000101"/>
                <w:spacing w:val="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LTI</w:t>
            </w:r>
            <w:r>
              <w:rPr>
                <w:color w:val="000101"/>
                <w:spacing w:val="-6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system,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Filtering.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73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spacing w:before="86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UNIT- </w:t>
            </w:r>
            <w:r>
              <w:rPr>
                <w:spacing w:val="-6"/>
                <w:sz w:val="24"/>
              </w:rPr>
              <w:t>IV</w:t>
            </w: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Continuous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Time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 xml:space="preserve">Fourier </w:t>
            </w:r>
            <w:r>
              <w:rPr>
                <w:color w:val="000101"/>
                <w:spacing w:val="-2"/>
                <w:sz w:val="24"/>
              </w:rPr>
              <w:t>Transform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(CTFT)</w:t>
            </w:r>
          </w:p>
        </w:tc>
        <w:tc>
          <w:tcPr>
            <w:tcW w:w="2546" w:type="dxa"/>
            <w:vMerge w:val="restart"/>
          </w:tcPr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ind w:left="0"/>
              <w:rPr>
                <w:b/>
                <w:sz w:val="24"/>
              </w:rPr>
            </w:pPr>
          </w:p>
          <w:p w:rsidR="00814AE3" w:rsidRDefault="00814AE3">
            <w:pPr>
              <w:pStyle w:val="TableParagraph"/>
              <w:spacing w:before="225"/>
              <w:ind w:left="0"/>
              <w:rPr>
                <w:b/>
                <w:sz w:val="24"/>
              </w:rPr>
            </w:pPr>
          </w:p>
          <w:p w:rsidR="00814AE3" w:rsidRDefault="00E413D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814AE3">
        <w:trPr>
          <w:trHeight w:val="285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Properties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CTFT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Systems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characterized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by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linear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constant-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coefficient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differential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equations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Discrete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time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101"/>
                <w:sz w:val="24"/>
              </w:rPr>
              <w:t>fourier</w:t>
            </w:r>
            <w:proofErr w:type="spellEnd"/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transform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(DTFT)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Properties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4"/>
                <w:sz w:val="24"/>
              </w:rPr>
              <w:t>DTFT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Duality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Systems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characterized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by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Linear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constant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color w:val="000101"/>
                <w:sz w:val="24"/>
              </w:rPr>
              <w:t>coefficient</w:t>
            </w:r>
            <w:proofErr w:type="gramEnd"/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difference</w:t>
            </w:r>
            <w:r>
              <w:rPr>
                <w:color w:val="000101"/>
                <w:spacing w:val="-2"/>
                <w:sz w:val="24"/>
              </w:rPr>
              <w:t xml:space="preserve"> equations.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Introduction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to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Laplace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transform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Region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 convergence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for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101"/>
                <w:spacing w:val="-2"/>
                <w:sz w:val="24"/>
              </w:rPr>
              <w:t>laplace</w:t>
            </w:r>
            <w:proofErr w:type="spellEnd"/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transform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3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Inverse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101"/>
                <w:sz w:val="24"/>
              </w:rPr>
              <w:t>laplace</w:t>
            </w:r>
            <w:proofErr w:type="spellEnd"/>
            <w:r>
              <w:rPr>
                <w:color w:val="000101"/>
                <w:spacing w:val="-2"/>
                <w:sz w:val="24"/>
              </w:rPr>
              <w:t xml:space="preserve"> transform,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Properties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101"/>
                <w:sz w:val="24"/>
              </w:rPr>
              <w:t>laplace</w:t>
            </w:r>
            <w:proofErr w:type="spellEnd"/>
            <w:r>
              <w:rPr>
                <w:color w:val="000101"/>
                <w:spacing w:val="-2"/>
                <w:sz w:val="24"/>
              </w:rPr>
              <w:t xml:space="preserve"> transform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3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Analysis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 characterization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of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5"/>
                <w:sz w:val="24"/>
              </w:rPr>
              <w:t>LTI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systems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using</w:t>
            </w:r>
            <w:r>
              <w:rPr>
                <w:color w:val="00010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101"/>
                <w:sz w:val="24"/>
              </w:rPr>
              <w:t>laplace</w:t>
            </w:r>
            <w:proofErr w:type="spellEnd"/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transform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551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System</w:t>
            </w:r>
            <w:r>
              <w:rPr>
                <w:color w:val="000101"/>
                <w:spacing w:val="-2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function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algebra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and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z w:val="24"/>
              </w:rPr>
              <w:t>block</w:t>
            </w:r>
            <w:r>
              <w:rPr>
                <w:color w:val="000101"/>
                <w:spacing w:val="-1"/>
                <w:sz w:val="24"/>
              </w:rPr>
              <w:t xml:space="preserve"> </w:t>
            </w:r>
            <w:r>
              <w:rPr>
                <w:color w:val="000101"/>
                <w:spacing w:val="-2"/>
                <w:sz w:val="24"/>
              </w:rPr>
              <w:t>diagram</w:t>
            </w:r>
          </w:p>
          <w:p w:rsidR="00814AE3" w:rsidRDefault="00E413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101"/>
                <w:spacing w:val="-2"/>
                <w:sz w:val="24"/>
              </w:rPr>
              <w:t>representations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  <w:tr w:rsidR="00814AE3">
        <w:trPr>
          <w:trHeight w:val="282"/>
        </w:trPr>
        <w:tc>
          <w:tcPr>
            <w:tcW w:w="1308" w:type="dxa"/>
          </w:tcPr>
          <w:p w:rsidR="00814AE3" w:rsidRDefault="00E413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L39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:rsidR="00814AE3" w:rsidRDefault="00E413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101"/>
                <w:sz w:val="24"/>
              </w:rPr>
              <w:t>Unilateral</w:t>
            </w:r>
            <w:r>
              <w:rPr>
                <w:color w:val="00010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101"/>
                <w:sz w:val="24"/>
              </w:rPr>
              <w:t>laplace</w:t>
            </w:r>
            <w:proofErr w:type="spellEnd"/>
            <w:r>
              <w:rPr>
                <w:color w:val="000101"/>
                <w:spacing w:val="-2"/>
                <w:sz w:val="24"/>
              </w:rPr>
              <w:t xml:space="preserve"> transform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814AE3" w:rsidRDefault="00814AE3">
            <w:pPr>
              <w:rPr>
                <w:sz w:val="2"/>
                <w:szCs w:val="2"/>
              </w:rPr>
            </w:pPr>
          </w:p>
        </w:tc>
      </w:tr>
    </w:tbl>
    <w:p w:rsidR="00814AE3" w:rsidRDefault="00E413DF">
      <w:pPr>
        <w:pStyle w:val="BodyText"/>
        <w:spacing w:before="7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77FF2" id="Graphic 2" o:spid="_x0000_s1026" style="position:absolute;margin-left:24pt;margin-top:24pt;width:564.15pt;height:744.1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814AE3" w:rsidRDefault="00E413DF">
      <w:pPr>
        <w:spacing w:before="1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Books:</w:t>
      </w:r>
    </w:p>
    <w:p w:rsidR="00814AE3" w:rsidRDefault="00E413DF">
      <w:pPr>
        <w:pStyle w:val="BodyText"/>
        <w:spacing w:before="36" w:line="278" w:lineRule="auto"/>
        <w:ind w:right="401"/>
      </w:pPr>
      <w:r>
        <w:rPr>
          <w:color w:val="000101"/>
        </w:rPr>
        <w:t>Alan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V.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Oppenheim,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Alan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S.</w:t>
      </w:r>
      <w:r>
        <w:rPr>
          <w:color w:val="000101"/>
          <w:spacing w:val="-4"/>
        </w:rPr>
        <w:t xml:space="preserve"> </w:t>
      </w:r>
      <w:proofErr w:type="spellStart"/>
      <w:r>
        <w:rPr>
          <w:color w:val="000101"/>
        </w:rPr>
        <w:t>Willsky</w:t>
      </w:r>
      <w:proofErr w:type="spellEnd"/>
      <w:r>
        <w:rPr>
          <w:color w:val="000101"/>
        </w:rPr>
        <w:t>,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S.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Hamid</w:t>
      </w:r>
      <w:r>
        <w:rPr>
          <w:color w:val="000101"/>
          <w:spacing w:val="-4"/>
        </w:rPr>
        <w:t xml:space="preserve"> </w:t>
      </w:r>
      <w:proofErr w:type="spellStart"/>
      <w:r>
        <w:rPr>
          <w:color w:val="000101"/>
        </w:rPr>
        <w:t>Nawab</w:t>
      </w:r>
      <w:proofErr w:type="spellEnd"/>
      <w:r>
        <w:rPr>
          <w:color w:val="000101"/>
        </w:rPr>
        <w:t>,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Signals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and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Systems,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Prentice</w:t>
      </w:r>
      <w:r>
        <w:rPr>
          <w:color w:val="000101"/>
          <w:spacing w:val="-5"/>
        </w:rPr>
        <w:t xml:space="preserve"> </w:t>
      </w:r>
      <w:r>
        <w:rPr>
          <w:color w:val="000101"/>
        </w:rPr>
        <w:t>Hall India, 2nd Edition, 2009</w:t>
      </w:r>
    </w:p>
    <w:p w:rsidR="00814AE3" w:rsidRDefault="00814AE3">
      <w:pPr>
        <w:pStyle w:val="BodyText"/>
        <w:spacing w:before="39"/>
      </w:pPr>
    </w:p>
    <w:p w:rsidR="00814AE3" w:rsidRDefault="00E413DF">
      <w:pPr>
        <w:spacing w:line="274" w:lineRule="exact"/>
        <w:rPr>
          <w:b/>
          <w:sz w:val="24"/>
        </w:rPr>
      </w:pPr>
      <w:r>
        <w:rPr>
          <w:b/>
          <w:color w:val="000101"/>
          <w:spacing w:val="-2"/>
          <w:sz w:val="24"/>
        </w:rPr>
        <w:t>References:</w:t>
      </w:r>
    </w:p>
    <w:p w:rsidR="00814AE3" w:rsidRDefault="00E413DF">
      <w:pPr>
        <w:pStyle w:val="BodyText"/>
        <w:spacing w:line="274" w:lineRule="exact"/>
      </w:pPr>
      <w:r>
        <w:rPr>
          <w:color w:val="000101"/>
        </w:rPr>
        <w:t>Simon</w:t>
      </w:r>
      <w:r>
        <w:rPr>
          <w:color w:val="000101"/>
          <w:spacing w:val="-1"/>
        </w:rPr>
        <w:t xml:space="preserve"> </w:t>
      </w:r>
      <w:proofErr w:type="spellStart"/>
      <w:r>
        <w:rPr>
          <w:color w:val="000101"/>
        </w:rPr>
        <w:t>Haykins</w:t>
      </w:r>
      <w:proofErr w:type="spellEnd"/>
      <w:r>
        <w:rPr>
          <w:color w:val="000101"/>
        </w:rPr>
        <w:t xml:space="preserve"> –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“Signal</w:t>
      </w:r>
      <w:r>
        <w:rPr>
          <w:color w:val="000101"/>
          <w:spacing w:val="1"/>
        </w:rPr>
        <w:t xml:space="preserve"> </w:t>
      </w:r>
      <w:r>
        <w:rPr>
          <w:color w:val="000101"/>
        </w:rPr>
        <w:t>&amp;</w:t>
      </w:r>
      <w:r>
        <w:rPr>
          <w:color w:val="000101"/>
          <w:spacing w:val="-3"/>
        </w:rPr>
        <w:t xml:space="preserve"> </w:t>
      </w:r>
      <w:r>
        <w:rPr>
          <w:color w:val="000101"/>
        </w:rPr>
        <w:t>Systems”,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Wiley</w:t>
      </w:r>
      <w:r>
        <w:rPr>
          <w:color w:val="000101"/>
          <w:spacing w:val="-5"/>
        </w:rPr>
        <w:t xml:space="preserve"> </w:t>
      </w:r>
      <w:r>
        <w:rPr>
          <w:color w:val="000101"/>
          <w:spacing w:val="-2"/>
        </w:rPr>
        <w:t>Eastern</w:t>
      </w:r>
    </w:p>
    <w:p w:rsidR="00814AE3" w:rsidRDefault="00E413DF">
      <w:pPr>
        <w:pStyle w:val="BodyText"/>
      </w:pPr>
      <w:proofErr w:type="spellStart"/>
      <w:r>
        <w:rPr>
          <w:color w:val="000101"/>
        </w:rPr>
        <w:t>Tarun</w:t>
      </w:r>
      <w:proofErr w:type="spellEnd"/>
      <w:r>
        <w:rPr>
          <w:color w:val="000101"/>
          <w:spacing w:val="-3"/>
        </w:rPr>
        <w:t xml:space="preserve"> </w:t>
      </w:r>
      <w:r>
        <w:rPr>
          <w:color w:val="000101"/>
        </w:rPr>
        <w:t>Kumar</w:t>
      </w:r>
      <w:r>
        <w:rPr>
          <w:color w:val="000101"/>
          <w:spacing w:val="-2"/>
        </w:rPr>
        <w:t xml:space="preserve"> </w:t>
      </w:r>
      <w:proofErr w:type="spellStart"/>
      <w:r>
        <w:rPr>
          <w:color w:val="000101"/>
        </w:rPr>
        <w:t>Rawat</w:t>
      </w:r>
      <w:proofErr w:type="spellEnd"/>
      <w:r>
        <w:rPr>
          <w:color w:val="000101"/>
        </w:rPr>
        <w:t>,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Signals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and Systems,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Oxford University</w:t>
      </w:r>
      <w:r>
        <w:rPr>
          <w:color w:val="000101"/>
          <w:spacing w:val="-5"/>
        </w:rPr>
        <w:t xml:space="preserve"> </w:t>
      </w:r>
      <w:r>
        <w:rPr>
          <w:color w:val="000101"/>
          <w:spacing w:val="-2"/>
        </w:rPr>
        <w:t>Press.</w:t>
      </w:r>
    </w:p>
    <w:p w:rsidR="00814AE3" w:rsidRDefault="00E413DF">
      <w:pPr>
        <w:pStyle w:val="BodyText"/>
      </w:pPr>
      <w:r>
        <w:rPr>
          <w:color w:val="000101"/>
        </w:rPr>
        <w:t>H.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P.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Hsu,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“Signals</w:t>
      </w:r>
      <w:r>
        <w:rPr>
          <w:color w:val="000101"/>
          <w:spacing w:val="-3"/>
        </w:rPr>
        <w:t xml:space="preserve"> </w:t>
      </w:r>
      <w:r>
        <w:rPr>
          <w:color w:val="000101"/>
        </w:rPr>
        <w:t>and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systems”,</w:t>
      </w:r>
      <w:r>
        <w:rPr>
          <w:color w:val="000101"/>
          <w:spacing w:val="-1"/>
        </w:rPr>
        <w:t xml:space="preserve"> </w:t>
      </w:r>
      <w:proofErr w:type="spellStart"/>
      <w:r>
        <w:rPr>
          <w:color w:val="000101"/>
        </w:rPr>
        <w:t>Schaum’s</w:t>
      </w:r>
      <w:proofErr w:type="spellEnd"/>
      <w:r>
        <w:rPr>
          <w:color w:val="000101"/>
          <w:spacing w:val="-3"/>
        </w:rPr>
        <w:t xml:space="preserve"> </w:t>
      </w:r>
      <w:r>
        <w:rPr>
          <w:color w:val="000101"/>
        </w:rPr>
        <w:t>series,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McGraw Hill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Education,</w:t>
      </w:r>
      <w:r>
        <w:rPr>
          <w:color w:val="000101"/>
          <w:spacing w:val="-1"/>
        </w:rPr>
        <w:t xml:space="preserve"> </w:t>
      </w:r>
      <w:r>
        <w:rPr>
          <w:color w:val="000101"/>
          <w:spacing w:val="-2"/>
        </w:rPr>
        <w:t>2010.</w:t>
      </w:r>
    </w:p>
    <w:p w:rsidR="00814AE3" w:rsidRDefault="00E413DF">
      <w:pPr>
        <w:pStyle w:val="BodyText"/>
      </w:pPr>
      <w:r>
        <w:rPr>
          <w:color w:val="000101"/>
        </w:rPr>
        <w:t>M.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J.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Robert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“Fundamentals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of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Signals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and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Systems”,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McGraw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Hill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Education,</w:t>
      </w:r>
      <w:r>
        <w:rPr>
          <w:color w:val="000101"/>
          <w:spacing w:val="-1"/>
        </w:rPr>
        <w:t xml:space="preserve"> </w:t>
      </w:r>
      <w:r>
        <w:rPr>
          <w:color w:val="000101"/>
          <w:spacing w:val="-2"/>
        </w:rPr>
        <w:t>2007.</w:t>
      </w:r>
    </w:p>
    <w:p w:rsidR="00814AE3" w:rsidRDefault="00E413DF">
      <w:pPr>
        <w:pStyle w:val="BodyText"/>
      </w:pPr>
      <w:r>
        <w:rPr>
          <w:color w:val="000101"/>
        </w:rPr>
        <w:t>B.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P.</w:t>
      </w:r>
      <w:r>
        <w:rPr>
          <w:color w:val="000101"/>
          <w:spacing w:val="1"/>
        </w:rPr>
        <w:t xml:space="preserve"> </w:t>
      </w:r>
      <w:proofErr w:type="spellStart"/>
      <w:r>
        <w:rPr>
          <w:color w:val="000101"/>
        </w:rPr>
        <w:t>Lathi</w:t>
      </w:r>
      <w:proofErr w:type="spellEnd"/>
      <w:r>
        <w:rPr>
          <w:color w:val="000101"/>
        </w:rPr>
        <w:t>,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“Linear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Systems</w:t>
      </w:r>
      <w:r>
        <w:rPr>
          <w:color w:val="000101"/>
          <w:spacing w:val="-3"/>
        </w:rPr>
        <w:t xml:space="preserve"> </w:t>
      </w:r>
      <w:r>
        <w:rPr>
          <w:color w:val="000101"/>
        </w:rPr>
        <w:t>and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Signals”, Oxford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University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Press,</w:t>
      </w:r>
      <w:r>
        <w:rPr>
          <w:color w:val="000101"/>
          <w:spacing w:val="-1"/>
        </w:rPr>
        <w:t xml:space="preserve"> </w:t>
      </w:r>
      <w:r>
        <w:rPr>
          <w:color w:val="000101"/>
          <w:spacing w:val="-2"/>
        </w:rPr>
        <w:t>2009.</w:t>
      </w:r>
    </w:p>
    <w:p w:rsidR="00814AE3" w:rsidRDefault="00814AE3">
      <w:pPr>
        <w:pStyle w:val="BodyText"/>
        <w:spacing w:before="7"/>
      </w:pPr>
    </w:p>
    <w:p w:rsidR="00814AE3" w:rsidRDefault="00E413DF">
      <w:pPr>
        <w:pStyle w:val="BodyText"/>
        <w:spacing w:line="237" w:lineRule="auto"/>
        <w:ind w:right="2969"/>
      </w:pPr>
      <w:r>
        <w:rPr>
          <w:b/>
          <w:color w:val="000101"/>
        </w:rPr>
        <w:t xml:space="preserve">Web resources: </w:t>
      </w:r>
      <w:hyperlink r:id="rId4">
        <w:r>
          <w:rPr>
            <w:spacing w:val="-2"/>
          </w:rPr>
          <w:t>https://archive.nptel.ac.in/courses/108/104/108104100/</w:t>
        </w:r>
      </w:hyperlink>
      <w:r>
        <w:rPr>
          <w:spacing w:val="-2"/>
        </w:rPr>
        <w:t xml:space="preserve"> </w:t>
      </w:r>
      <w:hyperlink r:id="rId5">
        <w:r>
          <w:rPr>
            <w:spacing w:val="-2"/>
          </w:rPr>
          <w:t>https://archive.nptel.ac.in/courses/108/106/108106163/</w:t>
        </w:r>
      </w:hyperlink>
      <w:r>
        <w:rPr>
          <w:spacing w:val="-2"/>
        </w:rPr>
        <w:t xml:space="preserve"> </w:t>
      </w:r>
      <w:r>
        <w:rPr>
          <w:color w:val="000101"/>
          <w:spacing w:val="-2"/>
        </w:rPr>
        <w:t>https:/</w:t>
      </w:r>
      <w:hyperlink r:id="rId6">
        <w:r>
          <w:rPr>
            <w:color w:val="000101"/>
            <w:spacing w:val="-2"/>
          </w:rPr>
          <w:t>/www.youtube.com/watch?v=Eknlx7zHBVo</w:t>
        </w:r>
      </w:hyperlink>
    </w:p>
    <w:sectPr w:rsidR="00814AE3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E3"/>
    <w:rsid w:val="00814AE3"/>
    <w:rsid w:val="00E4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04957-6ED1-4D37-889F-7F307779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4"/>
      <w:ind w:right="35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Eknlx7zHBVo" TargetMode="External"/><Relationship Id="rId5" Type="http://schemas.openxmlformats.org/officeDocument/2006/relationships/hyperlink" Target="https://archive.nptel.ac.in/courses/108/106/108106163/" TargetMode="External"/><Relationship Id="rId4" Type="http://schemas.openxmlformats.org/officeDocument/2006/relationships/hyperlink" Target="https://archive.nptel.ac.in/courses/108/104/108104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</dc:creator>
  <cp:lastModifiedBy>pc39</cp:lastModifiedBy>
  <cp:revision>2</cp:revision>
  <dcterms:created xsi:type="dcterms:W3CDTF">2026-01-16T09:25:00Z</dcterms:created>
  <dcterms:modified xsi:type="dcterms:W3CDTF">2026-01-16T09:25:00Z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2016</vt:lpwstr>
  </property>
</Properties>
</file>